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100"/>
        <w:ind w:left="0" w:right="0" w:firstLine="0"/>
        <w:jc w:val="center"/>
        <w:rPr>
          <w:sz w:val="18"/>
          <w:szCs w:val="18"/>
        </w:rPr>
      </w:pPr>
      <w:r>
        <w:rPr>
          <w:rStyle w:val="CharStyle3"/>
          <w:b/>
          <w:bCs/>
          <w:sz w:val="18"/>
          <w:szCs w:val="18"/>
        </w:rPr>
        <w:t>DEMONSTRATIVO INTEGRAL DAS RECEITAS E DESPESAS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726" w:val="left"/>
        </w:tabs>
        <w:bidi w:val="0"/>
        <w:spacing w:before="0"/>
        <w:ind w:left="3200" w:right="0" w:firstLine="0"/>
        <w:jc w:val="left"/>
        <w:rPr>
          <w:sz w:val="18"/>
          <w:szCs w:val="18"/>
        </w:rPr>
      </w:pPr>
      <w:r>
        <w:rPr>
          <w:rStyle w:val="CharStyle3"/>
          <w:b/>
          <w:bCs/>
          <w:sz w:val="18"/>
          <w:szCs w:val="18"/>
        </w:rPr>
        <w:t xml:space="preserve">ANEXO RP </w:t>
      </w:r>
      <w:r>
        <w:rPr>
          <w:rStyle w:val="CharStyle3"/>
          <w:b/>
          <w:bCs/>
          <w:sz w:val="18"/>
          <w:szCs w:val="18"/>
          <w:lang w:val="en-US" w:eastAsia="en-US" w:bidi="en-US"/>
        </w:rPr>
        <w:t xml:space="preserve">10 </w:t>
      </w:r>
      <w:r>
        <w:rPr>
          <w:rStyle w:val="CharStyle3"/>
          <w:b/>
          <w:bCs/>
          <w:sz w:val="18"/>
          <w:szCs w:val="18"/>
        </w:rPr>
        <w:t>- TERMO DE COLABORAÇÃO</w:t>
        <w:tab/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ÓRGÃO PÚBLICO PARCEIRO: </w:t>
      </w:r>
      <w:r>
        <w:rPr>
          <w:rStyle w:val="CharStyle3"/>
        </w:rPr>
        <w:t>Prefeitura de Guarulhos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ORGANIZAÇÃO DA SOCIEDADE CIVIL: </w:t>
      </w:r>
      <w:r>
        <w:rPr>
          <w:rStyle w:val="CharStyle3"/>
        </w:rPr>
        <w:t xml:space="preserve">ONG- instituto Cultural Olhando Por Nós - </w:t>
      </w:r>
      <w:r>
        <w:rPr>
          <w:rStyle w:val="CharStyle3"/>
          <w:lang w:val="en-US" w:eastAsia="en-US" w:bidi="en-US"/>
        </w:rPr>
        <w:t xml:space="preserve">ICON </w:t>
      </w:r>
      <w:r>
        <w:rPr>
          <w:rStyle w:val="CharStyle3"/>
        </w:rPr>
        <w:t>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  <w:b/>
          <w:bCs/>
          <w:sz w:val="18"/>
          <w:szCs w:val="18"/>
        </w:rPr>
        <w:t xml:space="preserve">CNPJ: </w:t>
      </w:r>
      <w:r>
        <w:rPr>
          <w:rStyle w:val="CharStyle3"/>
          <w:lang w:val="en-US" w:eastAsia="en-US" w:bidi="en-US"/>
        </w:rPr>
        <w:t>28.771.083/0002-12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8726" w:val="left"/>
        </w:tabs>
        <w:bidi w:val="0"/>
        <w:spacing w:before="0"/>
        <w:ind w:left="0" w:right="0" w:firstLine="0"/>
        <w:jc w:val="both"/>
      </w:pPr>
      <w:r>
        <w:rPr>
          <w:rStyle w:val="CharStyle3"/>
          <w:b/>
          <w:bCs/>
          <w:sz w:val="18"/>
          <w:szCs w:val="18"/>
        </w:rPr>
        <w:t xml:space="preserve">ENDEREÇO E CEP: </w:t>
      </w:r>
      <w:r>
        <w:rPr>
          <w:rStyle w:val="CharStyle3"/>
        </w:rPr>
        <w:t xml:space="preserve">Rua João </w:t>
      </w:r>
      <w:r>
        <w:rPr>
          <w:rStyle w:val="CharStyle3"/>
          <w:lang w:val="en-US" w:eastAsia="en-US" w:bidi="en-US"/>
        </w:rPr>
        <w:t xml:space="preserve">Camara, 124, </w:t>
      </w:r>
      <w:r>
        <w:rPr>
          <w:rStyle w:val="CharStyle3"/>
        </w:rPr>
        <w:t xml:space="preserve">Jardim Lenize, Guarulhos/SP - CEP </w:t>
      </w:r>
      <w:r>
        <w:rPr>
          <w:rStyle w:val="CharStyle3"/>
          <w:lang w:val="en-US" w:eastAsia="en-US" w:bidi="en-US"/>
        </w:rPr>
        <w:t>07151-590</w:t>
        <w:tab/>
      </w:r>
      <w:r>
        <w:rPr>
          <w:rStyle w:val="CharStyle3"/>
        </w:rPr>
        <w:t>•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RESPONSÁVEL(IS) PELA OSC: </w:t>
      </w:r>
      <w:r>
        <w:rPr>
          <w:rStyle w:val="CharStyle3"/>
          <w:lang w:val="en-US" w:eastAsia="en-US" w:bidi="en-US"/>
        </w:rPr>
        <w:t xml:space="preserve">PATRICK </w:t>
      </w:r>
      <w:r>
        <w:rPr>
          <w:rStyle w:val="CharStyle3"/>
        </w:rPr>
        <w:t>DA SILVA PRINCIOTTI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  <w:b/>
          <w:bCs/>
          <w:sz w:val="18"/>
          <w:szCs w:val="18"/>
        </w:rPr>
        <w:t xml:space="preserve">CPF: </w:t>
      </w:r>
      <w:r>
        <w:rPr>
          <w:rStyle w:val="CharStyle3"/>
          <w:lang w:val="en-US" w:eastAsia="en-US" w:bidi="en-US"/>
        </w:rPr>
        <w:t>496,908,628-12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OBJETO DA PARCERIA: </w:t>
      </w:r>
      <w:r>
        <w:rPr>
          <w:rStyle w:val="CharStyle3"/>
        </w:rPr>
        <w:t xml:space="preserve">Atendimento de crianças em período integral, na faixa etária de </w:t>
      </w:r>
      <w:r>
        <w:rPr>
          <w:rStyle w:val="CharStyle3"/>
          <w:lang w:val="en-US" w:eastAsia="en-US" w:bidi="en-US"/>
        </w:rPr>
        <w:t xml:space="preserve">3 </w:t>
      </w:r>
      <w:r>
        <w:rPr>
          <w:rStyle w:val="CharStyle3"/>
        </w:rPr>
        <w:t xml:space="preserve">anos e </w:t>
      </w:r>
      <w:r>
        <w:rPr>
          <w:rStyle w:val="CharStyle3"/>
          <w:lang w:val="en-US" w:eastAsia="en-US" w:bidi="en-US"/>
        </w:rPr>
        <w:t xml:space="preserve">11 </w:t>
      </w:r>
      <w:r>
        <w:rPr>
          <w:rStyle w:val="CharStyle3"/>
        </w:rPr>
        <w:t>meses por meio de unidades escolares, segundo as diretrizes técnicas da Secretaria de Educação e de acordo com o plano de trabalho aprovado.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EXERCÍCIO: </w:t>
      </w:r>
      <w:r>
        <w:rPr>
          <w:rStyle w:val="CharStyle3"/>
          <w:lang w:val="en-US" w:eastAsia="en-US" w:bidi="en-US"/>
        </w:rPr>
        <w:t xml:space="preserve">2025 </w:t>
      </w:r>
      <w:r>
        <w:rPr>
          <w:rStyle w:val="CharStyle3"/>
        </w:rPr>
        <w:t xml:space="preserve">- </w:t>
      </w:r>
      <w:r>
        <w:rPr>
          <w:rStyle w:val="CharStyle3"/>
          <w:lang w:val="en-US" w:eastAsia="en-US" w:bidi="en-US"/>
        </w:rPr>
        <w:t xml:space="preserve">1^ </w:t>
      </w:r>
      <w:r>
        <w:rPr>
          <w:rStyle w:val="CharStyle3"/>
        </w:rPr>
        <w:t>Quadrimestre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3"/>
          <w:b/>
          <w:bCs/>
          <w:sz w:val="18"/>
          <w:szCs w:val="18"/>
        </w:rPr>
        <w:t xml:space="preserve">ORIGEM DOS RECURSOS: </w:t>
      </w:r>
      <w:r>
        <w:rPr>
          <w:rStyle w:val="CharStyle3"/>
        </w:rPr>
        <w:t>Municipal</w:t>
      </w:r>
    </w:p>
    <w:tbl>
      <w:tblPr>
        <w:tblOverlap w:val="never"/>
        <w:jc w:val="center"/>
        <w:tblLayout w:type="fixed"/>
      </w:tblPr>
      <w:tblGrid>
        <w:gridCol w:w="4183"/>
        <w:gridCol w:w="1559"/>
        <w:gridCol w:w="2603"/>
        <w:gridCol w:w="2106"/>
      </w:tblGrid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VALOR R$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</w:rPr>
              <w:t xml:space="preserve">TERMO DE COLABORAÇÃO n^ </w:t>
            </w:r>
            <w:r>
              <w:rPr>
                <w:rStyle w:val="CharStyle9"/>
                <w:sz w:val="19"/>
                <w:szCs w:val="19"/>
                <w:lang w:val="en-US" w:eastAsia="en-US" w:bidi="en-US"/>
              </w:rPr>
              <w:t>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12/03/2020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 xml:space="preserve">12/03/2020 </w:t>
            </w:r>
            <w:r>
              <w:rPr>
                <w:rStyle w:val="CharStyle9"/>
                <w:sz w:val="19"/>
                <w:szCs w:val="19"/>
              </w:rPr>
              <w:t xml:space="preserve">a </w:t>
            </w:r>
            <w:r>
              <w:rPr>
                <w:rStyle w:val="CharStyle9"/>
                <w:sz w:val="19"/>
                <w:szCs w:val="19"/>
                <w:lang w:val="en-US" w:eastAsia="en-US" w:bidi="en-US"/>
              </w:rPr>
              <w:t>11/03/2030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</w:rPr>
              <w:t xml:space="preserve">APOSTILAMENTO n^ </w:t>
            </w:r>
            <w:r>
              <w:rPr>
                <w:rStyle w:val="CharStyle9"/>
                <w:sz w:val="19"/>
                <w:szCs w:val="19"/>
                <w:lang w:val="en-US" w:eastAsia="en-US" w:bidi="en-US"/>
              </w:rPr>
              <w:t>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 xml:space="preserve">01/01/2025 </w:t>
            </w:r>
            <w:r>
              <w:rPr>
                <w:rStyle w:val="CharStyle9"/>
                <w:sz w:val="19"/>
                <w:szCs w:val="19"/>
              </w:rPr>
              <w:t xml:space="preserve">a </w:t>
            </w:r>
            <w:r>
              <w:rPr>
                <w:rStyle w:val="CharStyle9"/>
                <w:sz w:val="19"/>
                <w:szCs w:val="19"/>
                <w:lang w:val="en-US" w:eastAsia="en-US" w:bidi="en-US"/>
              </w:rPr>
              <w:t>31/12/2025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1.585.027,16</w:t>
            </w:r>
          </w:p>
        </w:tc>
      </w:tr>
    </w:tbl>
    <w:p>
      <w:pPr>
        <w:widowControl w:val="0"/>
        <w:spacing w:after="219" w:line="1" w:lineRule="exact"/>
      </w:pPr>
    </w:p>
    <w:tbl>
      <w:tblPr>
        <w:tblOverlap w:val="never"/>
        <w:jc w:val="center"/>
        <w:tblLayout w:type="fixed"/>
      </w:tblPr>
      <w:tblGrid>
        <w:gridCol w:w="2110"/>
        <w:gridCol w:w="2084"/>
        <w:gridCol w:w="2081"/>
        <w:gridCol w:w="2077"/>
        <w:gridCol w:w="2113"/>
      </w:tblGrid>
      <w:tr>
        <w:trPr>
          <w:trHeight w:val="378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DEMONSTRATIVO DOS RECURSOS DISPONÍVEIS NO EXERCÍCIO</w:t>
            </w:r>
          </w:p>
        </w:tc>
      </w:tr>
      <w:tr>
        <w:trPr>
          <w:trHeight w:val="5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DATA PREVISTA PARA 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VALORES 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DATA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N^ DOC. 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VALORES REPASSADOS R$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490.916,12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245.458,06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45.000,64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18/03/2025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77.728,39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15/01/2025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122.729,03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-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(A) Saldo do Exercício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66.253,79</w:t>
            </w:r>
          </w:p>
        </w:tc>
      </w:tr>
      <w:tr>
        <w:trPr>
          <w:trHeight w:val="349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(B) REPASSES PÚBLICOS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490.916,12</w:t>
            </w:r>
          </w:p>
        </w:tc>
      </w:tr>
      <w:tr>
        <w:trPr>
          <w:trHeight w:val="353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(C) RECEITAS COM APLICAÇÕES FINANCEIRAS DOS REPASSES 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2.067,10</w:t>
            </w:r>
          </w:p>
        </w:tc>
      </w:tr>
      <w:tr>
        <w:trPr>
          <w:trHeight w:val="34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(D) OUTRAS RECEITAS DECORRENTES DA EXECUÇÃO DO AJUSTE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0,00</w:t>
            </w:r>
          </w:p>
        </w:tc>
      </w:tr>
      <w:tr>
        <w:trPr>
          <w:trHeight w:val="349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 xml:space="preserve">(E) TOTAL DE RECURSOS PÚBUCOS (A </w:t>
            </w:r>
            <w:r>
              <w:rPr>
                <w:rStyle w:val="CharStyle9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9"/>
                <w:b/>
                <w:bCs/>
                <w:sz w:val="18"/>
                <w:szCs w:val="18"/>
              </w:rPr>
              <w:t xml:space="preserve">B </w:t>
            </w:r>
            <w:r>
              <w:rPr>
                <w:rStyle w:val="CharStyle9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9"/>
                <w:b/>
                <w:bCs/>
                <w:sz w:val="18"/>
                <w:szCs w:val="18"/>
              </w:rPr>
              <w:t xml:space="preserve">C </w:t>
            </w:r>
            <w:r>
              <w:rPr>
                <w:rStyle w:val="CharStyle9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9"/>
                <w:b/>
                <w:bCs/>
                <w:sz w:val="18"/>
                <w:szCs w:val="18"/>
              </w:rPr>
              <w:t>D)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559.237,01</w:t>
            </w:r>
          </w:p>
        </w:tc>
      </w:tr>
      <w:tr>
        <w:trPr>
          <w:trHeight w:val="349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>(F) RECURSOS PRÓPRIOS DA ENTIDADE PARCEIRA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54,46</w:t>
            </w:r>
          </w:p>
        </w:tc>
      </w:tr>
      <w:tr>
        <w:trPr>
          <w:trHeight w:val="374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9"/>
                <w:b/>
                <w:bCs/>
                <w:sz w:val="18"/>
                <w:szCs w:val="18"/>
              </w:rPr>
              <w:t xml:space="preserve">(G) TOTAL DOS RECURSOS DISPONÍVEIS NO EXERCÍCIO (E </w:t>
            </w:r>
            <w:r>
              <w:rPr>
                <w:rStyle w:val="CharStyle9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9"/>
                <w:b/>
                <w:bCs/>
                <w:sz w:val="18"/>
                <w:szCs w:val="18"/>
              </w:rPr>
              <w:t>F)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9"/>
                <w:szCs w:val="19"/>
              </w:rPr>
            </w:pPr>
            <w:r>
              <w:rPr>
                <w:rStyle w:val="CharStyle9"/>
                <w:sz w:val="19"/>
                <w:szCs w:val="19"/>
                <w:lang w:val="en-US" w:eastAsia="en-US" w:bidi="en-US"/>
              </w:rPr>
              <w:t>559.291,47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rStyle w:val="CharStyle3"/>
        </w:rPr>
        <w:t xml:space="preserve">O(s) signatário(s), na qualidade de representante(s) da(o) </w:t>
      </w:r>
      <w:r>
        <w:rPr>
          <w:rStyle w:val="CharStyle3"/>
          <w:b/>
          <w:bCs/>
          <w:sz w:val="18"/>
          <w:szCs w:val="18"/>
        </w:rPr>
        <w:t xml:space="preserve">ONG- Instituto Cultural Olhando Por Nós - </w:t>
      </w:r>
      <w:r>
        <w:rPr>
          <w:rStyle w:val="CharStyle3"/>
          <w:b/>
          <w:bCs/>
          <w:sz w:val="18"/>
          <w:szCs w:val="18"/>
          <w:lang w:val="en-US" w:eastAsia="en-US" w:bidi="en-US"/>
        </w:rPr>
        <w:t xml:space="preserve">ICON </w:t>
      </w:r>
      <w:r>
        <w:rPr>
          <w:rStyle w:val="CharStyle3"/>
          <w:b/>
          <w:bCs/>
          <w:sz w:val="18"/>
          <w:szCs w:val="18"/>
        </w:rPr>
        <w:t xml:space="preserve">I, </w:t>
      </w:r>
      <w:r>
        <w:rPr>
          <w:rStyle w:val="CharStyle3"/>
        </w:rPr>
        <w:t>vem indicar, na forma abaixo detalhada, as despesas incorridas e pagas no exercício/2025 bem como as despesas a pagar no exercício seguinte.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377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3"/>
          <w:b/>
          <w:bCs/>
          <w:sz w:val="18"/>
          <w:szCs w:val="18"/>
        </w:rPr>
        <w:t>DEMONSTRATIVO INTEGRAL DAS RECEITAS E DESPESAS</w:t>
        <w:br/>
        <w:t>TERMO DE COLABORAÇÃO</w:t>
      </w:r>
    </w:p>
    <w:tbl>
      <w:tblPr>
        <w:tblOverlap w:val="never"/>
        <w:jc w:val="center"/>
        <w:tblLayout w:type="fixed"/>
      </w:tblPr>
      <w:tblGrid>
        <w:gridCol w:w="2156"/>
        <w:gridCol w:w="1750"/>
        <w:gridCol w:w="1706"/>
        <w:gridCol w:w="1624"/>
        <w:gridCol w:w="1382"/>
        <w:gridCol w:w="1894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DEMONSTRATIVO DAS DESPESAS INCORRIDAS NO EXERCÍCIO</w:t>
            </w:r>
          </w:p>
        </w:tc>
      </w:tr>
      <w:tr>
        <w:trPr>
          <w:trHeight w:val="15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 xml:space="preserve">DESPESAS CONTABILIZADAS NESTE EXERCÍCIO E PAGAS NESTE EXERCÍCIO (R$) </w:t>
            </w:r>
            <w:r>
              <w:rPr>
                <w:rStyle w:val="CharStyle9"/>
                <w:b/>
                <w:bCs/>
                <w:sz w:val="16"/>
                <w:szCs w:val="16"/>
                <w:lang w:val="en-US" w:eastAsia="en-US" w:bidi="en-US"/>
              </w:rPr>
              <w:t>(0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TOTAL DE DESPESAS PAGAS NESTE EXERCÍCIO 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DESPESAS CONTABILIZADAS NESTE EXERCÍCIO A PAGAR EM EXERCÍCIOS SEGUINTES (R$)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6.384,91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6.384,91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6.384,91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Alimentos para Refeições (equipe)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4.717,83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4.717,83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4.717,83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Aparelhos e Utensílios 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1.365,79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1.365,79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1.365,79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Assessoria Contábil jurídica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12.492,00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12.492,00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12.492,00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4.515,78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4.515,78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4.515,78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9.575,81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9.575,81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9"/>
                <w:lang w:val="en-US" w:eastAsia="en-US" w:bidi="en-US"/>
              </w:rPr>
              <w:t>9.575,81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4.061,51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4.061,51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4.061,51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Cama, </w:t>
            </w:r>
            <w:r>
              <w:rPr>
                <w:rStyle w:val="CharStyle9"/>
                <w:lang w:val="en-US" w:eastAsia="en-US" w:bidi="en-US"/>
              </w:rPr>
              <w:t xml:space="preserve">mesa </w:t>
            </w:r>
            <w:r>
              <w:rPr>
                <w:rStyle w:val="CharStyle9"/>
              </w:rPr>
              <w:t>e banho (tecidos)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Capacitação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Contribuição 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274,39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274,39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274,39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3.516,48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2.770,56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 xml:space="preserve">• </w:t>
            </w:r>
            <w:r>
              <w:rPr>
                <w:rStyle w:val="CharStyle9"/>
                <w:lang w:val="en-US" w:eastAsia="en-US" w:bidi="en-US"/>
              </w:rPr>
              <w:t>2.770,56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745,92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Contribuição 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9"/>
              </w:rPr>
              <w:t>Convénios de Saúde 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4.473,94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4473,94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4.473,94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9"/>
              </w:rPr>
              <w:t>Coordenador 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9"/>
                <w:lang w:val="en-US" w:eastAsia="en-US" w:bidi="en-US"/>
              </w:rPr>
              <w:t>21.340,18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lang w:val="en-US" w:eastAsia="en-US" w:bidi="en-US"/>
              </w:rPr>
              <w:t>21.340,18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21.340,18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8.592,85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9"/>
                <w:lang w:val="en-US" w:eastAsia="en-US" w:bidi="en-US"/>
              </w:rPr>
              <w:t>8.592,85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8.592,85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9"/>
              </w:rPr>
              <w:t>Dedetização 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9"/>
                <w:lang w:val="en-US" w:eastAsia="en-US" w:bidi="en-US"/>
              </w:rPr>
              <w:t>13.734,49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lang w:val="en-US" w:eastAsia="en-US" w:bidi="en-US"/>
              </w:rPr>
              <w:t>13.734.49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13.734.49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Eletrónicos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1.488,32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1.488,32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1.488,32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1.600,37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1.600,37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1.600,37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9"/>
              </w:rPr>
              <w:t>Engenheiro de Segurança 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1.800,00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7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9"/>
              </w:rPr>
              <w:t>Exames Admissional, í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9"/>
              </w:rPr>
              <w:t>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9"/>
              </w:rPr>
              <w:t>Exames Clínicos 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2.408,00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2.408,00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2.408,00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Férias Pecúnia e </w:t>
            </w:r>
            <w:r>
              <w:rPr>
                <w:rStyle w:val="CharStyle9"/>
                <w:lang w:val="en-US" w:eastAsia="en-US" w:bidi="en-US"/>
              </w:rPr>
              <w:t>1/3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3.989,56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3.989,56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3.989,56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21.658,39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rStyle w:val="CharStyle9"/>
                <w:lang w:val="en-US" w:eastAsia="en-US" w:bidi="en-US"/>
              </w:rPr>
              <w:t>17.055,74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17.055,74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4.602,65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FGTS s/13? </w:t>
            </w:r>
            <w:r>
              <w:rPr>
                <w:rStyle w:val="CharStyle9"/>
                <w:vertAlign w:val="subscript"/>
              </w:rPr>
              <w:t>sa</w:t>
            </w:r>
            <w:r>
              <w:rPr>
                <w:rStyle w:val="CharStyle9"/>
              </w:rPr>
              <w:t>|ário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1.872,72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1.872,72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1.872,72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Gás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2.001,42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2.001,42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 xml:space="preserve">.. . </w:t>
            </w:r>
            <w:r>
              <w:rPr>
                <w:rStyle w:val="CharStyle9"/>
                <w:lang w:val="en-US" w:eastAsia="en-US" w:bidi="en-US"/>
              </w:rPr>
              <w:t>2.001,42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</w:pPr>
            <w:r>
              <w:rPr>
                <w:rStyle w:val="CharStyle9"/>
                <w:lang w:val="en-US" w:eastAsia="en-US" w:bidi="en-US"/>
              </w:rPr>
              <w:t>8.064,60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5.227,28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5.227,28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2.837,32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29.212,39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29.212,39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29.212,39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9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921,35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lef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737,08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737:08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184,27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146"/>
        <w:gridCol w:w="1750"/>
        <w:gridCol w:w="1703"/>
        <w:gridCol w:w="1627"/>
        <w:gridCol w:w="1379"/>
        <w:gridCol w:w="1886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DEMONSTRATIVO DAS DESPESAS INCORRIDAS NO EXERCÍCIO</w:t>
            </w:r>
          </w:p>
        </w:tc>
      </w:tr>
      <w:tr>
        <w:trPr>
          <w:trHeight w:val="15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DESPESAS CONTABIUZADAS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DESPESAS CONTABILIZADAS NESTE EXERCÍCIO E PAGAS NESTE EXERCÍCIO (R$) (D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TOTAL DE DESPESAS PAGAS NESTE EXERCÍCIO (R$) U=H+I)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• DESPESAS CONTABIUZADAS NESTE EXERCÍCIO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A PAGAR EM EXERCÍCIOS SEGUINTES (R$)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77.180,46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62.323,96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62.323,96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14.856,50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IRRF s/</w:t>
            </w:r>
            <w:r>
              <w:rPr>
                <w:rStyle w:val="CharStyle9"/>
                <w:lang w:val="en-US" w:eastAsia="en-US" w:bidi="en-US"/>
              </w:rPr>
              <w:t xml:space="preserve">138 </w:t>
            </w:r>
            <w:r>
              <w:rPr>
                <w:rStyle w:val="CharStyle9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350,11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350,11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350,11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IRRF s/ Aluguel Pessoa 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5.155,70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4.124,56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4.124,56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1.031,14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2.537,93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2.167,88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2.167,88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370,05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Locação de Imóvel 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36.939,28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36.939,28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36.939,28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9"/>
              </w:rPr>
              <w:t>Manutenção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7.660,00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7.660,00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7.660,00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Manutenção 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Manutenção de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Softwares e </w:t>
            </w:r>
            <w:r>
              <w:rPr>
                <w:rStyle w:val="CharStyle9"/>
                <w:lang w:val="en-US" w:eastAsia="en-US" w:bidi="en-US"/>
              </w:rPr>
              <w:t>Hardwares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480,00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Materiais de 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2.893,63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2.893,63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2.893,63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9"/>
              </w:rPr>
              <w:t>Materiais Didáticos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18.143,69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18.143,69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18.143,69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Materiais ou Bens Não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1.180,00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9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6.129,24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6.129,24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6.129,24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Materiais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5.072,29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5.072,29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 xml:space="preserve">' </w:t>
            </w:r>
            <w:r>
              <w:rPr>
                <w:rStyle w:val="CharStyle9"/>
                <w:lang w:val="en-US" w:eastAsia="en-US" w:bidi="en-US"/>
              </w:rPr>
              <w:t>5.072,29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PIS s/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2.617,65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</w:rPr>
              <w:t xml:space="preserve">, </w:t>
            </w:r>
            <w:r>
              <w:rPr>
                <w:rStyle w:val="CharStyle9"/>
                <w:lang w:val="en-US" w:eastAsia="en-US" w:bidi="en-US"/>
              </w:rPr>
              <w:t>2.078,43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2.078,43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539,22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 xml:space="preserve">Professor </w:t>
            </w:r>
            <w:r>
              <w:rPr>
                <w:rStyle w:val="CharStyle9"/>
                <w:lang w:val="en-US" w:eastAsia="en-US" w:bidi="en-US"/>
              </w:rPr>
              <w:t xml:space="preserve">(a) 1 </w:t>
            </w:r>
            <w:r>
              <w:rPr>
                <w:rStyle w:val="CharStyle9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105.720,72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105.720,72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105.720,72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Recarga de Extintor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rStyle w:val="CharStyle9"/>
              </w:rPr>
              <w:t>Reparos e Conservação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10.795,00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10.795.00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10.795,00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15.689,11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15.689,11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15.689,11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642.67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642,67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642,67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3.299,00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3.299,00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3.299,00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Vale</w:t>
            </w:r>
          </w:p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9"/>
              </w:rPr>
              <w:t>AlimentaçãoZRefeição 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16.396,00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16.396,00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16.396,00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  <w:lang w:val="en-US" w:eastAsia="en-US" w:bidi="en-US"/>
              </w:rPr>
              <w:t>490.760,56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  <w:lang w:val="en-US" w:eastAsia="en-US" w:bidi="en-US"/>
              </w:rPr>
              <w:t>465.593,49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  <w:lang w:val="en-US" w:eastAsia="en-US" w:bidi="en-US"/>
              </w:rPr>
              <w:t>465.593,49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  <w:lang w:val="en-US" w:eastAsia="en-US" w:bidi="en-US"/>
              </w:rPr>
              <w:t>25.167,07</w:t>
            </w:r>
          </w:p>
        </w:tc>
      </w:tr>
      <w:tr>
        <w:trPr>
          <w:trHeight w:val="306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DEMONSTRATIVO DO SALDO FINANCEIRO NO EXERCÍCIO</w:t>
            </w:r>
          </w:p>
        </w:tc>
      </w:tr>
      <w:tr>
        <w:trPr>
          <w:trHeight w:val="31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(G) TOTAL DE RECURSOS DISPONÍVEIS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9"/>
                <w:lang w:val="en-US" w:eastAsia="en-US" w:bidi="en-US"/>
              </w:rPr>
              <w:t>559.291,47</w:t>
            </w:r>
          </w:p>
        </w:tc>
      </w:tr>
      <w:tr>
        <w:trPr>
          <w:trHeight w:val="31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 xml:space="preserve">(K) DESPESAS PAGAS NO EXERCÍCIO (H </w:t>
            </w:r>
            <w:r>
              <w:rPr>
                <w:rStyle w:val="CharStyle9"/>
                <w:b/>
                <w:bCs/>
                <w:sz w:val="16"/>
                <w:szCs w:val="16"/>
                <w:lang w:val="en-US" w:eastAsia="en-US" w:bidi="en-US"/>
              </w:rPr>
              <w:t xml:space="preserve">+ 1 + </w:t>
            </w:r>
            <w:r>
              <w:rPr>
                <w:rStyle w:val="CharStyle9"/>
                <w:b/>
                <w:bCs/>
                <w:sz w:val="16"/>
                <w:szCs w:val="16"/>
              </w:rPr>
              <w:t>Juros e Multa *)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9"/>
                <w:lang w:val="en-US" w:eastAsia="en-US" w:bidi="en-US"/>
              </w:rPr>
              <w:t>465.593,49</w:t>
            </w:r>
          </w:p>
        </w:tc>
      </w:tr>
      <w:tr>
        <w:trPr>
          <w:trHeight w:val="313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(L) RECURSO PÚBLICOS NÃO APLICADO (G - 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93.697,98</w:t>
            </w:r>
          </w:p>
        </w:tc>
      </w:tr>
      <w:tr>
        <w:trPr>
          <w:trHeight w:val="31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(M) VALOR DEVOLVIDO AO ÓRGÃO PÚBUCO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20" w:right="0" w:firstLine="0"/>
              <w:jc w:val="both"/>
            </w:pPr>
            <w:r>
              <w:rPr>
                <w:rStyle w:val="CharStyle9"/>
                <w:lang w:val="en-US" w:eastAsia="en-US" w:bidi="en-US"/>
              </w:rPr>
              <w:t>0,00</w:t>
            </w:r>
          </w:p>
        </w:tc>
      </w:tr>
      <w:tr>
        <w:trPr>
          <w:trHeight w:val="331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9"/>
                <w:b/>
                <w:bCs/>
                <w:sz w:val="16"/>
                <w:szCs w:val="16"/>
              </w:rPr>
              <w:t>VALOR AUTORIZADO PARA APUCAÇÃO NO EXERCÍCIO SEGUINTE (L - M)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9"/>
                <w:lang w:val="en-US" w:eastAsia="en-US" w:bidi="en-US"/>
              </w:rPr>
              <w:t>93.697,98</w:t>
            </w:r>
          </w:p>
        </w:tc>
      </w:tr>
    </w:tbl>
    <w:p>
      <w:pPr>
        <w:widowControl w:val="0"/>
        <w:spacing w:after="39" w:line="1" w:lineRule="exact"/>
      </w:pP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80"/>
        <w:ind w:left="0" w:right="0" w:firstLine="0"/>
        <w:jc w:val="left"/>
      </w:pPr>
      <w:bookmarkStart w:id="0" w:name="bookmark0"/>
      <w:r>
        <w:rPr>
          <w:rStyle w:val="CharStyle14"/>
          <w:lang w:val="en-US" w:eastAsia="en-US" w:bidi="en-US"/>
        </w:rPr>
        <w:t xml:space="preserve">* Total </w:t>
      </w:r>
      <w:r>
        <w:rPr>
          <w:rStyle w:val="CharStyle14"/>
        </w:rPr>
        <w:t xml:space="preserve">Juros </w:t>
      </w:r>
      <w:r>
        <w:rPr>
          <w:rStyle w:val="CharStyle14"/>
          <w:lang w:val="en-US" w:eastAsia="en-US" w:bidi="en-US"/>
        </w:rPr>
        <w:t xml:space="preserve">e </w:t>
      </w:r>
      <w:r>
        <w:rPr>
          <w:rStyle w:val="CharStyle14"/>
        </w:rPr>
        <w:t xml:space="preserve">Multa </w:t>
      </w:r>
      <w:r>
        <w:rPr>
          <w:rStyle w:val="CharStyle14"/>
          <w:lang w:val="en-US" w:eastAsia="en-US" w:bidi="en-US"/>
        </w:rPr>
        <w:t>R$ 0,00</w:t>
      </w:r>
      <w:bookmarkEnd w:id="0"/>
    </w:p>
    <w:p>
      <w:pPr>
        <w:pStyle w:val="Style13"/>
        <w:keepNext/>
        <w:keepLines/>
        <w:widowControl w:val="0"/>
        <w:shd w:val="clear" w:color="auto" w:fill="auto"/>
        <w:tabs>
          <w:tab w:pos="6876" w:val="left"/>
        </w:tabs>
        <w:bidi w:val="0"/>
        <w:spacing w:before="0"/>
        <w:ind w:left="0" w:right="0" w:firstLine="0"/>
        <w:jc w:val="both"/>
      </w:pPr>
      <w:bookmarkStart w:id="2" w:name="bookmark2"/>
      <w:r>
        <w:rPr>
          <w:rStyle w:val="CharStyle14"/>
          <w:lang w:val="en-US" w:eastAsia="en-US" w:bidi="en-US"/>
        </w:rPr>
        <w:t xml:space="preserve">Declaro(amos), </w:t>
      </w:r>
      <w:r>
        <w:rPr>
          <w:rStyle w:val="CharStyle14"/>
        </w:rPr>
        <w:t xml:space="preserve">na qualidade </w:t>
      </w:r>
      <w:r>
        <w:rPr>
          <w:rStyle w:val="CharStyle14"/>
          <w:lang w:val="en-US" w:eastAsia="en-US" w:bidi="en-US"/>
        </w:rPr>
        <w:t xml:space="preserve">de </w:t>
      </w:r>
      <w:r>
        <w:rPr>
          <w:rStyle w:val="CharStyle14"/>
        </w:rPr>
        <w:t xml:space="preserve">responsável(is) pela entidade </w:t>
      </w:r>
      <w:r>
        <w:rPr>
          <w:rStyle w:val="CharStyle14"/>
          <w:lang w:val="en-US" w:eastAsia="en-US" w:bidi="en-US"/>
        </w:rPr>
        <w:t xml:space="preserve">supra epigrafada, sob as </w:t>
      </w:r>
      <w:r>
        <w:rPr>
          <w:rStyle w:val="CharStyle14"/>
        </w:rPr>
        <w:t xml:space="preserve">penas </w:t>
      </w:r>
      <w:r>
        <w:rPr>
          <w:rStyle w:val="CharStyle14"/>
          <w:lang w:val="en-US" w:eastAsia="en-US" w:bidi="en-US"/>
        </w:rPr>
        <w:t xml:space="preserve">da Lei, </w:t>
      </w:r>
      <w:r>
        <w:rPr>
          <w:rStyle w:val="CharStyle14"/>
        </w:rPr>
        <w:t>que a despesa relacionada, comprova a exata aplicação dos recursos recebidos para os fins indicados, conforme programa de trabalho aprovado, proposto ao Orgão Público Parceiro.</w:t>
        <w:tab/>
        <w:t xml:space="preserve">‘ </w:t>
      </w:r>
      <w:r>
        <w:rPr>
          <w:rStyle w:val="CharStyle14"/>
          <w:color w:val="464061"/>
          <w:vertAlign w:val="subscript"/>
        </w:rPr>
        <w:t>w</w:t>
      </w:r>
      <w:bookmarkEnd w:id="2"/>
    </w:p>
    <w:sectPr>
      <w:footerReference w:type="default" r:id="rId5"/>
      <w:footerReference w:type="first" r:id="rId6"/>
      <w:footnotePr>
        <w:pos w:val="pageBottom"/>
        <w:numFmt w:val="decimal"/>
        <w:numRestart w:val="continuous"/>
      </w:footnotePr>
      <w:pgSz w:w="11956" w:h="16834"/>
      <w:pgMar w:top="669" w:right="801" w:bottom="758" w:left="643" w:header="0" w:footer="3" w:gutter="0"/>
      <w:pgNumType w:start="1"/>
      <w:cols w:space="720"/>
      <w:noEndnote/>
      <w:titlePg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6637655</wp:posOffset>
              </wp:positionH>
              <wp:positionV relativeFrom="page">
                <wp:posOffset>10269220</wp:posOffset>
              </wp:positionV>
              <wp:extent cx="400050" cy="11684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0050" cy="1168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i/>
                                <w:i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2.64999999999998pt;margin-top:808.60000000000002pt;width:31.5pt;height:9.200000000000001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i/>
                          <w:i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6645910</wp:posOffset>
              </wp:positionH>
              <wp:positionV relativeFrom="page">
                <wp:posOffset>10271760</wp:posOffset>
              </wp:positionV>
              <wp:extent cx="402590" cy="10731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02590" cy="1073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Pag.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i/>
                                <w:i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3.29999999999995pt;margin-top:808.80000000000007pt;width:31.699999999999999pt;height:8.4499999999999993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Pag.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i/>
                          <w:i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6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spacing w:after="160" w:line="259" w:lineRule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